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D2E1" w14:textId="3D8A8E99" w:rsidR="00DA6DEA" w:rsidRPr="00395207" w:rsidRDefault="00DA6DEA" w:rsidP="00DA6DEA">
      <w:pPr>
        <w:spacing w:line="240" w:lineRule="auto"/>
        <w:ind w:firstLine="720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 xml:space="preserve">Minutes of the Commercial Township Land Use Board meeting was held </w:t>
      </w:r>
      <w:r>
        <w:rPr>
          <w:rFonts w:ascii="Bell MT" w:hAnsi="Bell MT" w:cs="Arial"/>
        </w:rPr>
        <w:t>at the Municipal Hall</w:t>
      </w:r>
      <w:r w:rsidRPr="00395207">
        <w:rPr>
          <w:rFonts w:ascii="Bell MT" w:hAnsi="Bell MT" w:cs="Arial"/>
        </w:rPr>
        <w:t xml:space="preserve"> in Port Norris on </w:t>
      </w:r>
      <w:r w:rsidR="006A7895">
        <w:rPr>
          <w:rFonts w:ascii="Bell MT" w:hAnsi="Bell MT" w:cs="Arial"/>
          <w:b/>
          <w:bCs/>
        </w:rPr>
        <w:t>June 22</w:t>
      </w:r>
      <w:r>
        <w:rPr>
          <w:rFonts w:ascii="Bell MT" w:hAnsi="Bell MT" w:cs="Arial"/>
          <w:b/>
        </w:rPr>
        <w:t>, 2022</w:t>
      </w:r>
      <w:r w:rsidRPr="00395207">
        <w:rPr>
          <w:rFonts w:ascii="Bell MT" w:hAnsi="Bell MT" w:cs="Arial"/>
        </w:rPr>
        <w:t>.</w:t>
      </w:r>
      <w:r>
        <w:rPr>
          <w:rFonts w:ascii="Bell MT" w:hAnsi="Bell MT" w:cs="Arial"/>
        </w:rPr>
        <w:t xml:space="preserve"> The</w:t>
      </w:r>
      <w:r w:rsidR="005407BA">
        <w:rPr>
          <w:rFonts w:ascii="Bell MT" w:hAnsi="Bell MT" w:cs="Arial"/>
        </w:rPr>
        <w:t xml:space="preserve"> Vice</w:t>
      </w:r>
      <w:r>
        <w:rPr>
          <w:rFonts w:ascii="Bell MT" w:hAnsi="Bell MT" w:cs="Arial"/>
        </w:rPr>
        <w:t xml:space="preserve"> Chairperson</w:t>
      </w:r>
      <w:r w:rsidRPr="00395207">
        <w:rPr>
          <w:rFonts w:ascii="Bell MT" w:hAnsi="Bell MT" w:cs="Arial"/>
        </w:rPr>
        <w:t xml:space="preserve"> called the meeting to order</w:t>
      </w:r>
      <w:r>
        <w:rPr>
          <w:rFonts w:ascii="Bell MT" w:hAnsi="Bell MT" w:cs="Arial"/>
        </w:rPr>
        <w:t xml:space="preserve"> at 6:</w:t>
      </w:r>
      <w:r w:rsidR="009A4307">
        <w:rPr>
          <w:rFonts w:ascii="Bell MT" w:hAnsi="Bell MT" w:cs="Arial"/>
        </w:rPr>
        <w:t>3</w:t>
      </w:r>
      <w:r w:rsidR="000C30D9">
        <w:rPr>
          <w:rFonts w:ascii="Bell MT" w:hAnsi="Bell MT" w:cs="Arial"/>
        </w:rPr>
        <w:t>5</w:t>
      </w:r>
      <w:r w:rsidR="009A4307">
        <w:rPr>
          <w:rFonts w:ascii="Bell MT" w:hAnsi="Bell MT" w:cs="Arial"/>
        </w:rPr>
        <w:t xml:space="preserve"> </w:t>
      </w:r>
      <w:r>
        <w:rPr>
          <w:rFonts w:ascii="Bell MT" w:hAnsi="Bell MT" w:cs="Arial"/>
        </w:rPr>
        <w:t>pm</w:t>
      </w:r>
      <w:r w:rsidRPr="00395207">
        <w:rPr>
          <w:rFonts w:ascii="Bell MT" w:hAnsi="Bell MT" w:cs="Arial"/>
        </w:rPr>
        <w:t>.</w:t>
      </w:r>
      <w:r>
        <w:rPr>
          <w:rFonts w:ascii="Bell MT" w:hAnsi="Bell MT" w:cs="Arial"/>
        </w:rPr>
        <w:t xml:space="preserve"> </w:t>
      </w:r>
      <w:r w:rsidRPr="00395207">
        <w:rPr>
          <w:rFonts w:ascii="Bell MT" w:hAnsi="Bell MT" w:cs="Arial"/>
        </w:rPr>
        <w:t>It was advised that the meeting was being electronically recorded in accordance with the Open Public Meeting Act.</w:t>
      </w:r>
      <w:r>
        <w:rPr>
          <w:rFonts w:ascii="Bell MT" w:hAnsi="Bell MT" w:cs="Arial"/>
        </w:rPr>
        <w:t xml:space="preserve"> All joined in the Flag Salute. </w:t>
      </w:r>
    </w:p>
    <w:p w14:paraId="23BDE8FE" w14:textId="77777777" w:rsidR="00DA6DEA" w:rsidRPr="00395207" w:rsidRDefault="00DA6DEA" w:rsidP="00DA6DEA">
      <w:pPr>
        <w:spacing w:line="240" w:lineRule="auto"/>
        <w:contextualSpacing/>
        <w:rPr>
          <w:rFonts w:ascii="Bell MT" w:hAnsi="Bell MT" w:cs="Arial"/>
        </w:rPr>
      </w:pPr>
    </w:p>
    <w:p w14:paraId="4A53056C" w14:textId="77777777" w:rsidR="00DA6DEA" w:rsidRPr="00395207" w:rsidRDefault="00DA6DEA" w:rsidP="009A4307">
      <w:pPr>
        <w:spacing w:line="240" w:lineRule="auto"/>
        <w:contextualSpacing/>
        <w:rPr>
          <w:rFonts w:ascii="Bell MT" w:hAnsi="Bell MT" w:cs="Arial"/>
        </w:rPr>
      </w:pPr>
    </w:p>
    <w:p w14:paraId="112972CE" w14:textId="77777777" w:rsidR="00DA6DEA" w:rsidRPr="00395207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  <w:r w:rsidRPr="008649AF">
        <w:rPr>
          <w:rFonts w:ascii="Arial" w:hAnsi="Arial" w:cs="Arial"/>
          <w:b/>
          <w:sz w:val="24"/>
          <w:u w:val="single"/>
        </w:rPr>
        <w:t>SYNOPSIS</w:t>
      </w:r>
      <w:r w:rsidRPr="00395207">
        <w:rPr>
          <w:rFonts w:ascii="Bell MT" w:hAnsi="Bell MT" w:cs="Arial"/>
          <w:b/>
          <w:u w:val="single"/>
        </w:rPr>
        <w:t>:</w:t>
      </w:r>
    </w:p>
    <w:p w14:paraId="7E260ED1" w14:textId="77777777" w:rsidR="00DA6DEA" w:rsidRPr="00395207" w:rsidRDefault="00DA6DEA" w:rsidP="00DA6DEA">
      <w:pPr>
        <w:spacing w:line="240" w:lineRule="auto"/>
        <w:contextualSpacing/>
        <w:rPr>
          <w:rFonts w:ascii="Bell MT" w:hAnsi="Bell MT" w:cs="Arial"/>
        </w:rPr>
      </w:pPr>
    </w:p>
    <w:p w14:paraId="15135ACB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  <w:r w:rsidRPr="00395207">
        <w:rPr>
          <w:rFonts w:ascii="Bell MT" w:hAnsi="Bell MT" w:cs="Arial"/>
          <w:b/>
          <w:u w:val="single"/>
        </w:rPr>
        <w:t>Roll Call:</w:t>
      </w:r>
    </w:p>
    <w:p w14:paraId="228EE2C2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Michael Vizzard, Mayor</w:t>
      </w:r>
    </w:p>
    <w:p w14:paraId="5E9DEB1D" w14:textId="77777777" w:rsidR="00DA6DEA" w:rsidRPr="0001375B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  <w:bookmarkStart w:id="0" w:name="_Hlk103585629"/>
      <w:bookmarkStart w:id="1" w:name="_Hlk103068825"/>
      <w:r>
        <w:rPr>
          <w:rFonts w:ascii="Bell MT" w:hAnsi="Bell MT" w:cs="Arial"/>
        </w:rPr>
        <w:t xml:space="preserve">Joe Klaudi, Committee Man </w:t>
      </w:r>
      <w:bookmarkEnd w:id="0"/>
    </w:p>
    <w:p w14:paraId="6B51B20A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bookmarkStart w:id="2" w:name="_Hlk103585664"/>
      <w:bookmarkStart w:id="3" w:name="_Hlk103068853"/>
      <w:bookmarkEnd w:id="1"/>
      <w:r>
        <w:rPr>
          <w:rFonts w:ascii="Bell MT" w:hAnsi="Bell MT" w:cs="Arial"/>
        </w:rPr>
        <w:t>John Nardone, Environmental Commission</w:t>
      </w:r>
      <w:bookmarkEnd w:id="2"/>
    </w:p>
    <w:bookmarkEnd w:id="3"/>
    <w:p w14:paraId="77BFE9BA" w14:textId="5B1B86DB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Debra Karp, Class IV Board Member</w:t>
      </w:r>
      <w:r>
        <w:rPr>
          <w:rFonts w:ascii="Bell MT" w:hAnsi="Bell MT" w:cs="Arial"/>
        </w:rPr>
        <w:t>, Vice Chairperson</w:t>
      </w:r>
    </w:p>
    <w:p w14:paraId="7CEE007B" w14:textId="7777777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Nathan Van Embden</w:t>
      </w:r>
      <w:r w:rsidRPr="00395207">
        <w:rPr>
          <w:rFonts w:ascii="Bell MT" w:hAnsi="Bell MT" w:cs="Arial"/>
        </w:rPr>
        <w:t>, Solicitor</w:t>
      </w:r>
    </w:p>
    <w:p w14:paraId="519562F9" w14:textId="77777777" w:rsidR="00DA6DEA" w:rsidRPr="00395207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Stefanie Muessig</w:t>
      </w:r>
      <w:r w:rsidRPr="00395207">
        <w:rPr>
          <w:rFonts w:ascii="Bell MT" w:hAnsi="Bell MT" w:cs="Arial"/>
        </w:rPr>
        <w:t>, Board Secretary</w:t>
      </w:r>
    </w:p>
    <w:p w14:paraId="63A76F7D" w14:textId="60166D44" w:rsidR="00DA6DEA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</w:p>
    <w:p w14:paraId="5FAE2801" w14:textId="14C89BB8" w:rsidR="00DA6DEA" w:rsidRDefault="00DA6DEA" w:rsidP="00DA6DEA">
      <w:pPr>
        <w:spacing w:line="240" w:lineRule="auto"/>
        <w:contextualSpacing/>
        <w:rPr>
          <w:rFonts w:ascii="Bell MT" w:hAnsi="Bell MT" w:cs="Arial"/>
          <w:b/>
          <w:u w:val="single"/>
        </w:rPr>
      </w:pPr>
      <w:r w:rsidRPr="00395207">
        <w:rPr>
          <w:rFonts w:ascii="Bell MT" w:hAnsi="Bell MT" w:cs="Arial"/>
          <w:b/>
          <w:u w:val="single"/>
        </w:rPr>
        <w:t>Absent:</w:t>
      </w:r>
    </w:p>
    <w:p w14:paraId="036883F7" w14:textId="1E1CA83F" w:rsidR="006A7895" w:rsidRDefault="006A7895" w:rsidP="006A7895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John Nardone, Environmental Commission (Absent)</w:t>
      </w:r>
    </w:p>
    <w:p w14:paraId="3FCC71A9" w14:textId="619361A6" w:rsidR="006A7895" w:rsidRDefault="006A7895" w:rsidP="006A7895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Edward Fox, Class IV Board Member (Absent)</w:t>
      </w:r>
    </w:p>
    <w:p w14:paraId="17347394" w14:textId="5861416B" w:rsidR="005407BA" w:rsidRDefault="006A7895" w:rsidP="005407B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H</w:t>
      </w:r>
      <w:r w:rsidR="005407BA">
        <w:rPr>
          <w:rFonts w:ascii="Bell MT" w:hAnsi="Bell MT" w:cs="Arial"/>
        </w:rPr>
        <w:t>eike Wheatly, Class IV Board Member (Absent)</w:t>
      </w:r>
    </w:p>
    <w:p w14:paraId="5242A445" w14:textId="20FD37B3" w:rsidR="005407BA" w:rsidRDefault="005407BA" w:rsidP="005407B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Matt Wheatly, Alternate I(Absent)</w:t>
      </w:r>
    </w:p>
    <w:p w14:paraId="45062133" w14:textId="72DF1B93" w:rsidR="005407BA" w:rsidRDefault="005407B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 xml:space="preserve">Emmett Vandegrift, Alternate II </w:t>
      </w:r>
      <w:r w:rsidR="00617B71">
        <w:rPr>
          <w:rFonts w:ascii="Bell MT" w:hAnsi="Bell MT" w:cs="Arial"/>
        </w:rPr>
        <w:t>(Absent)</w:t>
      </w:r>
    </w:p>
    <w:p w14:paraId="087596D1" w14:textId="1432AFE7" w:rsidR="00DA6DEA" w:rsidRDefault="00DA6DEA" w:rsidP="00DA6DEA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Steve Nardelli, Engineer (Absent)</w:t>
      </w:r>
    </w:p>
    <w:p w14:paraId="72D0F527" w14:textId="545743E2" w:rsidR="00617B71" w:rsidRPr="00961A7B" w:rsidRDefault="00617B71" w:rsidP="00617B71">
      <w:pPr>
        <w:spacing w:line="240" w:lineRule="auto"/>
        <w:contextualSpacing/>
        <w:rPr>
          <w:rFonts w:ascii="Bell MT" w:hAnsi="Bell MT" w:cs="Arial"/>
        </w:rPr>
      </w:pPr>
      <w:proofErr w:type="spellStart"/>
      <w:r w:rsidRPr="00395207">
        <w:rPr>
          <w:rFonts w:ascii="Bell MT" w:hAnsi="Bell MT" w:cs="Arial"/>
        </w:rPr>
        <w:t>LaRae</w:t>
      </w:r>
      <w:proofErr w:type="spellEnd"/>
      <w:r w:rsidRPr="00395207">
        <w:rPr>
          <w:rFonts w:ascii="Bell MT" w:hAnsi="Bell MT" w:cs="Arial"/>
        </w:rPr>
        <w:t xml:space="preserve"> Smith, Class IV Board Member</w:t>
      </w:r>
      <w:r>
        <w:rPr>
          <w:rFonts w:ascii="Bell MT" w:hAnsi="Bell MT" w:cs="Arial"/>
        </w:rPr>
        <w:t>, Chairperson (Absent)</w:t>
      </w:r>
    </w:p>
    <w:p w14:paraId="259E8154" w14:textId="361E62F9" w:rsidR="00D93791" w:rsidRDefault="00000000"/>
    <w:p w14:paraId="3E3F7D8D" w14:textId="77777777" w:rsidR="009A4307" w:rsidRPr="008649AF" w:rsidRDefault="009A4307" w:rsidP="009A4307">
      <w:pPr>
        <w:spacing w:line="240" w:lineRule="auto"/>
        <w:contextualSpacing/>
        <w:rPr>
          <w:rFonts w:ascii="Arial" w:hAnsi="Arial" w:cs="Arial"/>
          <w:sz w:val="24"/>
        </w:rPr>
      </w:pPr>
      <w:r w:rsidRPr="008649AF">
        <w:rPr>
          <w:rFonts w:ascii="Arial" w:hAnsi="Arial" w:cs="Arial"/>
          <w:b/>
          <w:sz w:val="24"/>
        </w:rPr>
        <w:t>Minutes:</w:t>
      </w:r>
    </w:p>
    <w:p w14:paraId="24C0657D" w14:textId="77777777" w:rsidR="009A4307" w:rsidRDefault="009A4307" w:rsidP="009A4307">
      <w:pPr>
        <w:spacing w:line="240" w:lineRule="auto"/>
        <w:contextualSpacing/>
        <w:rPr>
          <w:rFonts w:ascii="Bell MT" w:hAnsi="Bell MT" w:cs="Arial"/>
        </w:rPr>
      </w:pPr>
    </w:p>
    <w:p w14:paraId="04022908" w14:textId="4EB416D5" w:rsidR="009A4307" w:rsidRDefault="006A7895" w:rsidP="009A4307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June 22</w:t>
      </w:r>
      <w:r w:rsidR="009A4307">
        <w:rPr>
          <w:rFonts w:ascii="Bell MT" w:hAnsi="Bell MT" w:cs="Arial"/>
        </w:rPr>
        <w:t xml:space="preserve">, 2022 </w:t>
      </w:r>
      <w:r w:rsidR="00A472FB">
        <w:rPr>
          <w:rFonts w:ascii="Bell MT" w:hAnsi="Bell MT" w:cs="Arial"/>
        </w:rPr>
        <w:t>(live</w:t>
      </w:r>
      <w:r w:rsidR="00163F63">
        <w:rPr>
          <w:rFonts w:ascii="Bell MT" w:hAnsi="Bell MT" w:cs="Arial"/>
        </w:rPr>
        <w:t xml:space="preserve"> meet)</w:t>
      </w:r>
    </w:p>
    <w:p w14:paraId="2DE0E854" w14:textId="283D9AFC" w:rsidR="009A4307" w:rsidRDefault="009A4307" w:rsidP="009A4307">
      <w:pPr>
        <w:spacing w:line="240" w:lineRule="auto"/>
        <w:contextualSpacing/>
        <w:rPr>
          <w:rFonts w:ascii="Bell MT" w:hAnsi="Bell MT" w:cs="Arial"/>
        </w:rPr>
      </w:pPr>
    </w:p>
    <w:p w14:paraId="61ECC95B" w14:textId="77777777" w:rsidR="009A4307" w:rsidRDefault="009A4307" w:rsidP="009A4307">
      <w:pPr>
        <w:spacing w:line="240" w:lineRule="auto"/>
        <w:contextualSpacing/>
        <w:rPr>
          <w:rFonts w:ascii="Bell MT" w:hAnsi="Bell MT" w:cs="Arial"/>
        </w:rPr>
      </w:pPr>
    </w:p>
    <w:p w14:paraId="53F5A3C4" w14:textId="39F250E9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 Motion was made by Mr. </w:t>
      </w:r>
      <w:r w:rsidR="000C30D9">
        <w:rPr>
          <w:rFonts w:ascii="Bell MT" w:eastAsia="Bell MT" w:hAnsi="Bell MT" w:cs="Bell MT"/>
        </w:rPr>
        <w:t>Klaudi</w:t>
      </w:r>
      <w:r>
        <w:rPr>
          <w:rFonts w:ascii="Bell MT" w:eastAsia="Bell MT" w:hAnsi="Bell MT" w:cs="Bell MT"/>
        </w:rPr>
        <w:t xml:space="preserve"> and Seconded by M</w:t>
      </w:r>
      <w:r w:rsidR="000C30D9">
        <w:rPr>
          <w:rFonts w:ascii="Bell MT" w:eastAsia="Bell MT" w:hAnsi="Bell MT" w:cs="Bell MT"/>
        </w:rPr>
        <w:t>r</w:t>
      </w:r>
      <w:r>
        <w:rPr>
          <w:rFonts w:ascii="Bell MT" w:eastAsia="Bell MT" w:hAnsi="Bell MT" w:cs="Bell MT"/>
        </w:rPr>
        <w:t xml:space="preserve">. </w:t>
      </w:r>
      <w:r w:rsidR="00F528E9">
        <w:rPr>
          <w:rFonts w:ascii="Bell MT" w:eastAsia="Bell MT" w:hAnsi="Bell MT" w:cs="Bell MT"/>
        </w:rPr>
        <w:t>Vizzard</w:t>
      </w:r>
      <w:r>
        <w:rPr>
          <w:rFonts w:ascii="Bell MT" w:eastAsia="Bell MT" w:hAnsi="Bell MT" w:cs="Bell MT"/>
        </w:rPr>
        <w:t xml:space="preserve"> to approve the minutes from </w:t>
      </w:r>
      <w:r w:rsidR="000C30D9">
        <w:rPr>
          <w:rFonts w:ascii="Bell MT" w:eastAsia="Bell MT" w:hAnsi="Bell MT" w:cs="Bell MT"/>
        </w:rPr>
        <w:t>May 25</w:t>
      </w:r>
      <w:r>
        <w:rPr>
          <w:rFonts w:ascii="Bell MT" w:eastAsia="Bell MT" w:hAnsi="Bell MT" w:cs="Bell MT"/>
        </w:rPr>
        <w:t>, 2022.</w:t>
      </w:r>
    </w:p>
    <w:p w14:paraId="11986BC6" w14:textId="77777777" w:rsidR="009A4307" w:rsidRDefault="009A4307" w:rsidP="009A4307">
      <w:pPr>
        <w:spacing w:after="0" w:line="240" w:lineRule="auto"/>
        <w:rPr>
          <w:rFonts w:ascii="Bell MT" w:eastAsia="Bell MT" w:hAnsi="Bell MT" w:cs="Bell MT"/>
        </w:rPr>
      </w:pPr>
    </w:p>
    <w:p w14:paraId="1F6B4F0B" w14:textId="7E4D5B15" w:rsidR="009A4307" w:rsidRDefault="009A4307" w:rsidP="009A4307">
      <w:pPr>
        <w:spacing w:after="0" w:line="240" w:lineRule="auto"/>
        <w:rPr>
          <w:rFonts w:ascii="Arial" w:eastAsia="Arial" w:hAnsi="Arial" w:cs="Arial"/>
        </w:rPr>
      </w:pPr>
      <w:bookmarkStart w:id="4" w:name="_Hlk94861791"/>
      <w:r>
        <w:rPr>
          <w:rFonts w:ascii="Arial" w:eastAsia="Arial" w:hAnsi="Arial" w:cs="Arial"/>
        </w:rPr>
        <w:t>Roll Call:</w:t>
      </w:r>
    </w:p>
    <w:p w14:paraId="78AC3E1F" w14:textId="39BF6AE9" w:rsidR="00E132D9" w:rsidRDefault="00E132D9" w:rsidP="009A4307">
      <w:pPr>
        <w:spacing w:after="0" w:line="240" w:lineRule="auto"/>
        <w:rPr>
          <w:rFonts w:ascii="Arial" w:eastAsia="Arial" w:hAnsi="Arial" w:cs="Arial"/>
        </w:rPr>
      </w:pPr>
    </w:p>
    <w:bookmarkEnd w:id="4"/>
    <w:p w14:paraId="1B214783" w14:textId="54A0841F" w:rsidR="00F528E9" w:rsidRDefault="00F528E9" w:rsidP="004E745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                      Yes</w:t>
      </w:r>
    </w:p>
    <w:p w14:paraId="377D0E72" w14:textId="235F53DF" w:rsidR="004E745F" w:rsidRDefault="004E745F" w:rsidP="004E745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>
        <w:rPr>
          <w:rFonts w:ascii="Bell MT" w:eastAsia="Bell MT" w:hAnsi="Bell MT" w:cs="Bell MT"/>
        </w:rPr>
        <w:tab/>
        <w:t>Yes</w:t>
      </w:r>
    </w:p>
    <w:p w14:paraId="3A08220A" w14:textId="2016D23D" w:rsidR="004E745F" w:rsidRDefault="004E745F" w:rsidP="004E745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268C3CFD" w14:textId="4A6045CD" w:rsidR="000C30D9" w:rsidRDefault="000C30D9" w:rsidP="004E745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Dean Berry                    Abstain</w:t>
      </w:r>
    </w:p>
    <w:p w14:paraId="1C5C44FB" w14:textId="77777777" w:rsidR="004E745F" w:rsidRDefault="004E745F" w:rsidP="004E745F">
      <w:pPr>
        <w:spacing w:line="240" w:lineRule="auto"/>
        <w:contextualSpacing/>
        <w:rPr>
          <w:rFonts w:ascii="Bell MT" w:hAnsi="Bell MT" w:cs="Arial"/>
        </w:rPr>
      </w:pPr>
    </w:p>
    <w:p w14:paraId="50B4466F" w14:textId="77777777" w:rsidR="00E132D9" w:rsidRDefault="00E132D9" w:rsidP="009A4307">
      <w:pPr>
        <w:spacing w:after="0" w:line="240" w:lineRule="auto"/>
        <w:rPr>
          <w:rFonts w:ascii="Bell MT" w:eastAsia="Bell MT" w:hAnsi="Bell MT" w:cs="Bell MT"/>
        </w:rPr>
      </w:pPr>
    </w:p>
    <w:p w14:paraId="5DFE400B" w14:textId="77777777" w:rsidR="00E132D9" w:rsidRDefault="00E132D9" w:rsidP="00E132D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Resolutions: </w:t>
      </w:r>
    </w:p>
    <w:p w14:paraId="2B600859" w14:textId="77777777" w:rsidR="00E67935" w:rsidRPr="007A411A" w:rsidRDefault="00E67935" w:rsidP="00E132D9">
      <w:pPr>
        <w:spacing w:after="0" w:line="240" w:lineRule="auto"/>
        <w:rPr>
          <w:rFonts w:ascii="Bell MT" w:hAnsi="Bell MT" w:cs="Courier New"/>
          <w:b/>
        </w:rPr>
      </w:pPr>
    </w:p>
    <w:p w14:paraId="2539C350" w14:textId="64000278" w:rsidR="0011243B" w:rsidRPr="00A472FB" w:rsidRDefault="00A472FB" w:rsidP="00E132D9">
      <w:pPr>
        <w:spacing w:after="0" w:line="240" w:lineRule="auto"/>
        <w:rPr>
          <w:rFonts w:ascii="Bell MT" w:eastAsia="Bell MT" w:hAnsi="Bell MT" w:cs="Bell MT"/>
          <w:i/>
          <w:iCs/>
        </w:rPr>
      </w:pPr>
      <w:r w:rsidRPr="00A472FB">
        <w:rPr>
          <w:rFonts w:ascii="Bell MT" w:eastAsia="Bell MT" w:hAnsi="Bell MT" w:cs="Bell MT"/>
          <w:i/>
          <w:iCs/>
        </w:rPr>
        <w:t>None</w:t>
      </w:r>
    </w:p>
    <w:p w14:paraId="1063F938" w14:textId="0FDAE7DA" w:rsidR="00A472FB" w:rsidRDefault="00A472FB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BFD5236" w14:textId="77777777" w:rsidR="000045EE" w:rsidRDefault="000045EE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555B229" w14:textId="6F6BA9F4" w:rsidR="0011243B" w:rsidRDefault="0011243B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3A0A60A" w14:textId="77777777" w:rsidR="0011243B" w:rsidRDefault="0011243B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896550F" w14:textId="7091D2AA" w:rsidR="00E132D9" w:rsidRPr="0011243B" w:rsidRDefault="0011243B" w:rsidP="00E132D9">
      <w:pPr>
        <w:spacing w:line="240" w:lineRule="auto"/>
        <w:contextualSpacing/>
        <w:rPr>
          <w:rFonts w:ascii="Bell MT" w:hAnsi="Bell MT" w:cs="Arial"/>
          <w:i/>
          <w:iCs/>
        </w:rPr>
      </w:pPr>
      <w:r w:rsidRPr="0011243B">
        <w:rPr>
          <w:rFonts w:ascii="Bell MT" w:hAnsi="Bell MT" w:cs="Arial"/>
          <w:i/>
          <w:iCs/>
        </w:rPr>
        <w:t>None</w:t>
      </w:r>
    </w:p>
    <w:p w14:paraId="25430154" w14:textId="77777777" w:rsidR="009775E5" w:rsidRDefault="009775E5"/>
    <w:p w14:paraId="4789D6E8" w14:textId="2BAE6AE1" w:rsidR="0011243B" w:rsidRDefault="0011243B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CORRESPONDENCE</w:t>
      </w:r>
    </w:p>
    <w:p w14:paraId="5D471466" w14:textId="77777777" w:rsidR="00D47F6E" w:rsidRDefault="00D47F6E" w:rsidP="0011243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1BE123E" w14:textId="77777777" w:rsidR="00D47F6E" w:rsidRPr="00D47F6E" w:rsidRDefault="00D47F6E" w:rsidP="00D47F6E">
      <w:pPr>
        <w:pStyle w:val="ListParagraph"/>
        <w:numPr>
          <w:ilvl w:val="0"/>
          <w:numId w:val="3"/>
        </w:numPr>
        <w:rPr>
          <w:rFonts w:ascii="Bell MT" w:hAnsi="Bell MT" w:cs="Courier New"/>
          <w:b/>
          <w:bCs/>
          <w:sz w:val="24"/>
          <w:szCs w:val="24"/>
        </w:rPr>
      </w:pPr>
      <w:r w:rsidRPr="00D47F6E">
        <w:rPr>
          <w:rFonts w:ascii="Bell MT" w:hAnsi="Bell MT" w:cs="Courier New"/>
          <w:b/>
          <w:bCs/>
          <w:sz w:val="24"/>
          <w:szCs w:val="24"/>
        </w:rPr>
        <w:t>Schaeffer Nassar Scheidegg Consulting Engineers</w:t>
      </w:r>
    </w:p>
    <w:p w14:paraId="13CEAA05" w14:textId="77777777" w:rsidR="00D47F6E" w:rsidRPr="00D47F6E" w:rsidRDefault="00D47F6E" w:rsidP="00D47F6E">
      <w:pPr>
        <w:pStyle w:val="ListParagraph"/>
        <w:ind w:left="1440"/>
        <w:rPr>
          <w:rFonts w:ascii="Bell MT" w:hAnsi="Bell MT" w:cs="Courier New"/>
          <w:b/>
          <w:bCs/>
          <w:sz w:val="24"/>
          <w:szCs w:val="24"/>
        </w:rPr>
      </w:pPr>
      <w:r w:rsidRPr="00D47F6E">
        <w:rPr>
          <w:rFonts w:ascii="Bell MT" w:hAnsi="Bell MT" w:cs="Courier New"/>
          <w:b/>
          <w:bCs/>
          <w:sz w:val="24"/>
          <w:szCs w:val="24"/>
        </w:rPr>
        <w:t>Freshwater Wetlands General Permit 24</w:t>
      </w:r>
    </w:p>
    <w:p w14:paraId="7A5D3EF4" w14:textId="77777777" w:rsidR="00D47F6E" w:rsidRPr="00D47F6E" w:rsidRDefault="00D47F6E" w:rsidP="00D47F6E">
      <w:pPr>
        <w:pStyle w:val="ListParagraph"/>
        <w:ind w:left="1440"/>
        <w:rPr>
          <w:rFonts w:ascii="Bell MT" w:hAnsi="Bell MT" w:cs="Courier New"/>
          <w:b/>
          <w:bCs/>
          <w:sz w:val="24"/>
          <w:szCs w:val="24"/>
        </w:rPr>
      </w:pPr>
      <w:r w:rsidRPr="00D47F6E">
        <w:rPr>
          <w:rFonts w:ascii="Bell MT" w:hAnsi="Bell MT" w:cs="Courier New"/>
          <w:b/>
          <w:bCs/>
          <w:sz w:val="24"/>
          <w:szCs w:val="24"/>
        </w:rPr>
        <w:t xml:space="preserve">1410 E. </w:t>
      </w:r>
      <w:proofErr w:type="spellStart"/>
      <w:r w:rsidRPr="00D47F6E">
        <w:rPr>
          <w:rFonts w:ascii="Bell MT" w:hAnsi="Bell MT" w:cs="Courier New"/>
          <w:b/>
          <w:bCs/>
          <w:sz w:val="24"/>
          <w:szCs w:val="24"/>
        </w:rPr>
        <w:t>Buckshutem</w:t>
      </w:r>
      <w:proofErr w:type="spellEnd"/>
      <w:r w:rsidRPr="00D47F6E">
        <w:rPr>
          <w:rFonts w:ascii="Bell MT" w:hAnsi="Bell MT" w:cs="Courier New"/>
          <w:b/>
          <w:bCs/>
          <w:sz w:val="24"/>
          <w:szCs w:val="24"/>
        </w:rPr>
        <w:t xml:space="preserve"> Road</w:t>
      </w:r>
    </w:p>
    <w:p w14:paraId="66451F3C" w14:textId="77777777" w:rsidR="00D47F6E" w:rsidRPr="00D47F6E" w:rsidRDefault="00D47F6E" w:rsidP="00D47F6E">
      <w:pPr>
        <w:pStyle w:val="ListParagraph"/>
        <w:ind w:left="1440"/>
        <w:rPr>
          <w:rFonts w:ascii="Bell MT" w:hAnsi="Bell MT" w:cs="Courier New"/>
          <w:b/>
          <w:bCs/>
          <w:sz w:val="24"/>
          <w:szCs w:val="24"/>
        </w:rPr>
      </w:pPr>
      <w:r w:rsidRPr="00D47F6E">
        <w:rPr>
          <w:rFonts w:ascii="Bell MT" w:hAnsi="Bell MT" w:cs="Courier New"/>
          <w:b/>
          <w:bCs/>
          <w:sz w:val="24"/>
          <w:szCs w:val="24"/>
        </w:rPr>
        <w:t>Block 164, Lot 1.01</w:t>
      </w:r>
    </w:p>
    <w:p w14:paraId="0427D12F" w14:textId="17BA8985" w:rsidR="00056910" w:rsidRDefault="00D47F6E" w:rsidP="00D47F6E">
      <w:pPr>
        <w:pStyle w:val="ListParagraph"/>
        <w:ind w:left="1440"/>
        <w:rPr>
          <w:rFonts w:ascii="Bell MT" w:hAnsi="Bell MT" w:cs="Courier New"/>
          <w:b/>
          <w:bCs/>
          <w:sz w:val="24"/>
          <w:szCs w:val="24"/>
        </w:rPr>
      </w:pPr>
      <w:r w:rsidRPr="00D47F6E">
        <w:rPr>
          <w:rFonts w:ascii="Bell MT" w:hAnsi="Bell MT" w:cs="Courier New"/>
          <w:b/>
          <w:bCs/>
          <w:sz w:val="24"/>
          <w:szCs w:val="24"/>
        </w:rPr>
        <w:t>SNS File 22-11</w:t>
      </w:r>
    </w:p>
    <w:p w14:paraId="6A3A82D0" w14:textId="5EF5D33C" w:rsidR="009775E5" w:rsidRDefault="009775E5" w:rsidP="009775E5">
      <w:pPr>
        <w:rPr>
          <w:rFonts w:ascii="Bell MT" w:hAnsi="Bell MT" w:cs="Courier New"/>
          <w:sz w:val="24"/>
          <w:szCs w:val="24"/>
        </w:rPr>
      </w:pPr>
      <w:r w:rsidRPr="009775E5">
        <w:rPr>
          <w:rFonts w:ascii="Bell MT" w:hAnsi="Bell MT" w:cs="Courier New"/>
          <w:sz w:val="24"/>
          <w:szCs w:val="24"/>
        </w:rPr>
        <w:t>Mr. Van Embden read the correspondence to the committee</w:t>
      </w:r>
      <w:r>
        <w:rPr>
          <w:rFonts w:ascii="Bell MT" w:hAnsi="Bell MT" w:cs="Courier New"/>
          <w:sz w:val="24"/>
          <w:szCs w:val="24"/>
        </w:rPr>
        <w:t>. Committee discussed the purpose of the correspondence and where the property was located</w:t>
      </w:r>
      <w:r w:rsidR="0091080F">
        <w:rPr>
          <w:rFonts w:ascii="Bell MT" w:hAnsi="Bell MT" w:cs="Courier New"/>
          <w:sz w:val="24"/>
          <w:szCs w:val="24"/>
        </w:rPr>
        <w:t xml:space="preserve">. It is the old DePalma Reality building. The owners at 1410 E. </w:t>
      </w:r>
      <w:proofErr w:type="spellStart"/>
      <w:r w:rsidR="0091080F">
        <w:rPr>
          <w:rFonts w:ascii="Bell MT" w:hAnsi="Bell MT" w:cs="Courier New"/>
          <w:sz w:val="24"/>
          <w:szCs w:val="24"/>
        </w:rPr>
        <w:t>Buckshutem</w:t>
      </w:r>
      <w:proofErr w:type="spellEnd"/>
      <w:r w:rsidR="0091080F">
        <w:rPr>
          <w:rFonts w:ascii="Bell MT" w:hAnsi="Bell MT" w:cs="Courier New"/>
          <w:sz w:val="24"/>
          <w:szCs w:val="24"/>
        </w:rPr>
        <w:t xml:space="preserve"> Rd. are </w:t>
      </w:r>
      <w:r w:rsidR="00AA0BE9">
        <w:rPr>
          <w:rFonts w:ascii="Bell MT" w:hAnsi="Bell MT" w:cs="Courier New"/>
          <w:sz w:val="24"/>
          <w:szCs w:val="24"/>
        </w:rPr>
        <w:t>submitting</w:t>
      </w:r>
      <w:r w:rsidR="0091080F">
        <w:rPr>
          <w:rFonts w:ascii="Bell MT" w:hAnsi="Bell MT" w:cs="Courier New"/>
          <w:sz w:val="24"/>
          <w:szCs w:val="24"/>
        </w:rPr>
        <w:t xml:space="preserve"> permits </w:t>
      </w:r>
      <w:r w:rsidR="00113751">
        <w:rPr>
          <w:rFonts w:ascii="Bell MT" w:hAnsi="Bell MT" w:cs="Courier New"/>
          <w:sz w:val="24"/>
          <w:szCs w:val="24"/>
        </w:rPr>
        <w:t>to the New Jersey Department of Environmental Protection, Land Use Regulation Program for a replacement of a malfunctioning individual subsurface sewage disposal (septic) system.</w:t>
      </w:r>
    </w:p>
    <w:p w14:paraId="35ED6993" w14:textId="77777777" w:rsidR="00113751" w:rsidRPr="009775E5" w:rsidRDefault="00113751" w:rsidP="009775E5">
      <w:pPr>
        <w:rPr>
          <w:rFonts w:ascii="Bell MT" w:hAnsi="Bell MT" w:cs="Courier New"/>
          <w:sz w:val="24"/>
          <w:szCs w:val="24"/>
        </w:rPr>
      </w:pPr>
    </w:p>
    <w:p w14:paraId="3067AD8A" w14:textId="54EE7830" w:rsidR="00056910" w:rsidRDefault="00A472FB" w:rsidP="004F6E7A">
      <w:pPr>
        <w:rPr>
          <w:rFonts w:ascii="Arial" w:hAnsi="Arial" w:cs="Arial"/>
          <w:b/>
          <w:bCs/>
        </w:rPr>
      </w:pPr>
      <w:r w:rsidRPr="00A472FB">
        <w:rPr>
          <w:rFonts w:ascii="Arial" w:hAnsi="Arial" w:cs="Arial"/>
          <w:b/>
          <w:bCs/>
        </w:rPr>
        <w:t>BOARD BUSINES</w:t>
      </w:r>
      <w:r w:rsidR="00056910">
        <w:rPr>
          <w:rFonts w:ascii="Arial" w:hAnsi="Arial" w:cs="Arial"/>
          <w:b/>
          <w:bCs/>
        </w:rPr>
        <w:t>S</w:t>
      </w:r>
    </w:p>
    <w:p w14:paraId="36A4F028" w14:textId="77777777" w:rsidR="009F34BC" w:rsidRPr="0011243B" w:rsidRDefault="009F34BC" w:rsidP="009F34BC">
      <w:pPr>
        <w:spacing w:line="240" w:lineRule="auto"/>
        <w:contextualSpacing/>
        <w:rPr>
          <w:rFonts w:ascii="Bell MT" w:hAnsi="Bell MT" w:cs="Arial"/>
          <w:i/>
          <w:iCs/>
        </w:rPr>
      </w:pPr>
      <w:r w:rsidRPr="0011243B">
        <w:rPr>
          <w:rFonts w:ascii="Bell MT" w:hAnsi="Bell MT" w:cs="Arial"/>
          <w:i/>
          <w:iCs/>
        </w:rPr>
        <w:t>None</w:t>
      </w:r>
    </w:p>
    <w:p w14:paraId="5B85A453" w14:textId="77777777" w:rsidR="009F34BC" w:rsidRDefault="009F34BC" w:rsidP="004F6E7A">
      <w:pPr>
        <w:rPr>
          <w:rFonts w:ascii="Arial" w:hAnsi="Arial" w:cs="Arial"/>
          <w:b/>
          <w:bCs/>
        </w:rPr>
      </w:pPr>
    </w:p>
    <w:p w14:paraId="3F220C66" w14:textId="5E9E52BD" w:rsidR="00353B6F" w:rsidRDefault="00353B6F" w:rsidP="00353B6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BILL LIST</w:t>
      </w:r>
    </w:p>
    <w:p w14:paraId="7AD91238" w14:textId="749CEE52" w:rsidR="00615F36" w:rsidRDefault="00615F36" w:rsidP="00353B6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BF12CC6" w14:textId="77777777" w:rsidR="000045EE" w:rsidRPr="0011243B" w:rsidRDefault="000045EE" w:rsidP="000045EE">
      <w:pPr>
        <w:spacing w:line="240" w:lineRule="auto"/>
        <w:contextualSpacing/>
        <w:rPr>
          <w:rFonts w:ascii="Bell MT" w:hAnsi="Bell MT" w:cs="Arial"/>
          <w:i/>
          <w:iCs/>
        </w:rPr>
      </w:pPr>
      <w:bookmarkStart w:id="5" w:name="_Hlk106005397"/>
      <w:r w:rsidRPr="0011243B">
        <w:rPr>
          <w:rFonts w:ascii="Bell MT" w:hAnsi="Bell MT" w:cs="Arial"/>
          <w:i/>
          <w:iCs/>
        </w:rPr>
        <w:t>None</w:t>
      </w:r>
    </w:p>
    <w:bookmarkEnd w:id="5"/>
    <w:p w14:paraId="7F83176B" w14:textId="77777777" w:rsidR="00353B6F" w:rsidRDefault="00353B6F" w:rsidP="00353B6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8428291" w14:textId="278F0706" w:rsidR="00353B6F" w:rsidRDefault="00353B6F" w:rsidP="00353B6F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APPROVE BILL LIST</w:t>
      </w:r>
    </w:p>
    <w:p w14:paraId="350D26F1" w14:textId="77777777" w:rsidR="00C80268" w:rsidRDefault="00C80268" w:rsidP="00353B6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3B0E8451" w14:textId="124DD203" w:rsidR="00353B6F" w:rsidRPr="000045EE" w:rsidRDefault="004E745F" w:rsidP="00353B6F">
      <w:pPr>
        <w:spacing w:line="240" w:lineRule="auto"/>
        <w:contextualSpacing/>
        <w:rPr>
          <w:rFonts w:ascii="Bell MT" w:hAnsi="Bell MT" w:cs="Arial"/>
          <w:i/>
          <w:iCs/>
        </w:rPr>
      </w:pPr>
      <w:r w:rsidRPr="000045EE">
        <w:rPr>
          <w:rFonts w:ascii="Bell MT" w:hAnsi="Bell MT" w:cs="Arial"/>
          <w:i/>
          <w:iCs/>
        </w:rPr>
        <w:t>NO BILL LIST</w:t>
      </w:r>
    </w:p>
    <w:p w14:paraId="714D1A42" w14:textId="77777777" w:rsidR="00353B6F" w:rsidRDefault="00353B6F" w:rsidP="00353B6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E972388" w14:textId="77596E47" w:rsidR="00D20148" w:rsidRDefault="00D20148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OPEN TO PUBLIC</w:t>
      </w:r>
    </w:p>
    <w:p w14:paraId="3CE88252" w14:textId="3EDC4640" w:rsidR="000C30D9" w:rsidRDefault="000C30D9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43AEBDF5" w14:textId="0574132F" w:rsidR="000C30D9" w:rsidRDefault="000C30D9" w:rsidP="000C30D9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A motion was made to open the meeting to the public by Mr. Vizzard and seconded by Mr. Berry. All were in favor, none opposed.</w:t>
      </w:r>
    </w:p>
    <w:p w14:paraId="237FE383" w14:textId="77777777" w:rsidR="000C30D9" w:rsidRDefault="000C30D9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2C3BD945" w14:textId="77777777" w:rsidR="00D20148" w:rsidRPr="008649AF" w:rsidRDefault="00D20148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5BE31646" w14:textId="267686C8" w:rsidR="000C30D9" w:rsidRDefault="000C30D9" w:rsidP="000C30D9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A motion was made to close the meeting to the public by Mr. Vizzard seconded by Mr. Berry All were in favor, none opposed.</w:t>
      </w:r>
    </w:p>
    <w:p w14:paraId="31DA6F92" w14:textId="77777777" w:rsidR="000C30D9" w:rsidRPr="0077075E" w:rsidRDefault="000C30D9" w:rsidP="000C30D9">
      <w:pPr>
        <w:spacing w:line="240" w:lineRule="auto"/>
        <w:contextualSpacing/>
        <w:rPr>
          <w:rFonts w:ascii="Bell MT" w:hAnsi="Bell MT" w:cs="Arial"/>
        </w:rPr>
      </w:pPr>
    </w:p>
    <w:p w14:paraId="1C27D9CD" w14:textId="476087EE" w:rsidR="00D20148" w:rsidRDefault="00D20148" w:rsidP="00D20148">
      <w:pPr>
        <w:spacing w:line="240" w:lineRule="auto"/>
        <w:contextualSpacing/>
        <w:rPr>
          <w:rFonts w:ascii="Bell MT" w:hAnsi="Bell MT" w:cs="Arial"/>
          <w:i/>
          <w:iCs/>
        </w:rPr>
      </w:pPr>
    </w:p>
    <w:p w14:paraId="4395D756" w14:textId="77777777" w:rsidR="00843C84" w:rsidRPr="00843C84" w:rsidRDefault="00843C84" w:rsidP="00D20148">
      <w:pPr>
        <w:spacing w:line="240" w:lineRule="auto"/>
        <w:contextualSpacing/>
        <w:rPr>
          <w:rFonts w:ascii="Bell MT" w:hAnsi="Bell MT" w:cs="Arial"/>
          <w:i/>
          <w:iCs/>
        </w:rPr>
      </w:pPr>
    </w:p>
    <w:p w14:paraId="3FDB5135" w14:textId="549BBEC2" w:rsidR="00D20148" w:rsidRDefault="00D20148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ADJORN MEETING</w:t>
      </w:r>
    </w:p>
    <w:p w14:paraId="75F1FA71" w14:textId="77777777" w:rsidR="00C80268" w:rsidRPr="00556F39" w:rsidRDefault="00C80268" w:rsidP="00D20148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5BC73FE2" w14:textId="0BEF74E6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With no other business</w:t>
      </w:r>
      <w:r>
        <w:rPr>
          <w:rFonts w:ascii="Bell MT" w:hAnsi="Bell MT" w:cs="Arial"/>
        </w:rPr>
        <w:t>,</w:t>
      </w:r>
      <w:r w:rsidRPr="00395207">
        <w:rPr>
          <w:rFonts w:ascii="Bell MT" w:hAnsi="Bell MT" w:cs="Arial"/>
        </w:rPr>
        <w:t xml:space="preserve"> a motion was made </w:t>
      </w:r>
      <w:r>
        <w:rPr>
          <w:rFonts w:ascii="Bell MT" w:hAnsi="Bell MT" w:cs="Arial"/>
        </w:rPr>
        <w:t xml:space="preserve">by the </w:t>
      </w:r>
      <w:r w:rsidR="000C7BD0">
        <w:rPr>
          <w:rFonts w:ascii="Bell MT" w:hAnsi="Bell MT" w:cs="Arial"/>
        </w:rPr>
        <w:t xml:space="preserve">Vice </w:t>
      </w:r>
      <w:r>
        <w:rPr>
          <w:rFonts w:ascii="Bell MT" w:hAnsi="Bell MT" w:cs="Arial"/>
        </w:rPr>
        <w:t xml:space="preserve">Chairperson </w:t>
      </w:r>
      <w:r w:rsidRPr="00395207">
        <w:rPr>
          <w:rFonts w:ascii="Bell MT" w:hAnsi="Bell MT" w:cs="Arial"/>
        </w:rPr>
        <w:t>to adjourn the meeting.</w:t>
      </w:r>
    </w:p>
    <w:p w14:paraId="05EAB4F2" w14:textId="77777777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 xml:space="preserve">All were in favor, </w:t>
      </w:r>
      <w:r w:rsidRPr="00395207">
        <w:rPr>
          <w:rFonts w:ascii="Bell MT" w:hAnsi="Bell MT" w:cs="Arial"/>
        </w:rPr>
        <w:t>none opposed.</w:t>
      </w:r>
    </w:p>
    <w:p w14:paraId="182C5459" w14:textId="77777777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</w:p>
    <w:p w14:paraId="77ACA927" w14:textId="03ED2492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Stefanie Muessig</w:t>
      </w:r>
    </w:p>
    <w:p w14:paraId="35E240AB" w14:textId="77777777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Board Secretary</w:t>
      </w:r>
    </w:p>
    <w:p w14:paraId="43D7B191" w14:textId="574B2B76" w:rsidR="00D20148" w:rsidRPr="00395207" w:rsidRDefault="00D20148" w:rsidP="00D20148">
      <w:pPr>
        <w:spacing w:line="240" w:lineRule="auto"/>
        <w:contextualSpacing/>
        <w:rPr>
          <w:rFonts w:ascii="Bell MT" w:hAnsi="Bell MT" w:cs="Arial"/>
        </w:rPr>
      </w:pPr>
      <w:r w:rsidRPr="00395207">
        <w:rPr>
          <w:rFonts w:ascii="Bell MT" w:hAnsi="Bell MT" w:cs="Arial"/>
        </w:rPr>
        <w:t>Next meeting</w:t>
      </w:r>
      <w:r>
        <w:rPr>
          <w:rFonts w:ascii="Bell MT" w:hAnsi="Bell MT" w:cs="Arial"/>
        </w:rPr>
        <w:t xml:space="preserve">: </w:t>
      </w:r>
      <w:r w:rsidRPr="00395207">
        <w:rPr>
          <w:rFonts w:ascii="Bell MT" w:hAnsi="Bell MT" w:cs="Arial"/>
        </w:rPr>
        <w:t xml:space="preserve"> </w:t>
      </w:r>
      <w:r w:rsidR="00843C84">
        <w:rPr>
          <w:rFonts w:ascii="Bell MT" w:hAnsi="Bell MT" w:cs="Arial"/>
        </w:rPr>
        <w:t>July 27</w:t>
      </w:r>
      <w:r>
        <w:rPr>
          <w:rFonts w:ascii="Bell MT" w:hAnsi="Bell MT" w:cs="Arial"/>
        </w:rPr>
        <w:t>, 2022</w:t>
      </w:r>
    </w:p>
    <w:p w14:paraId="6527D4F4" w14:textId="77777777" w:rsidR="00353B6F" w:rsidRDefault="00353B6F" w:rsidP="004F6E7A"/>
    <w:sectPr w:rsidR="00353B6F" w:rsidSect="00AD5B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CF8"/>
    <w:multiLevelType w:val="hybridMultilevel"/>
    <w:tmpl w:val="712E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3E71"/>
    <w:multiLevelType w:val="hybridMultilevel"/>
    <w:tmpl w:val="5DA64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562068">
    <w:abstractNumId w:val="0"/>
  </w:num>
  <w:num w:numId="2" w16cid:durableId="1506090972">
    <w:abstractNumId w:val="1"/>
  </w:num>
  <w:num w:numId="3" w16cid:durableId="199409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EA"/>
    <w:rsid w:val="000045EE"/>
    <w:rsid w:val="00056910"/>
    <w:rsid w:val="00070358"/>
    <w:rsid w:val="000B4AF8"/>
    <w:rsid w:val="000C30D9"/>
    <w:rsid w:val="000C7BD0"/>
    <w:rsid w:val="00106149"/>
    <w:rsid w:val="0011243B"/>
    <w:rsid w:val="00113751"/>
    <w:rsid w:val="00113B9E"/>
    <w:rsid w:val="001273A6"/>
    <w:rsid w:val="00132260"/>
    <w:rsid w:val="00163F63"/>
    <w:rsid w:val="00165E19"/>
    <w:rsid w:val="001868B6"/>
    <w:rsid w:val="001E2374"/>
    <w:rsid w:val="001F0520"/>
    <w:rsid w:val="002E108E"/>
    <w:rsid w:val="00347A7B"/>
    <w:rsid w:val="00353B6F"/>
    <w:rsid w:val="004522B0"/>
    <w:rsid w:val="00465DE8"/>
    <w:rsid w:val="004878F5"/>
    <w:rsid w:val="004E2BE9"/>
    <w:rsid w:val="004E745F"/>
    <w:rsid w:val="004F6E7A"/>
    <w:rsid w:val="004F7063"/>
    <w:rsid w:val="005407BA"/>
    <w:rsid w:val="00615F36"/>
    <w:rsid w:val="00617B71"/>
    <w:rsid w:val="006A7895"/>
    <w:rsid w:val="006D0E04"/>
    <w:rsid w:val="006F65B8"/>
    <w:rsid w:val="0075356E"/>
    <w:rsid w:val="0080340A"/>
    <w:rsid w:val="00821F66"/>
    <w:rsid w:val="00843C84"/>
    <w:rsid w:val="008B62E9"/>
    <w:rsid w:val="009075E7"/>
    <w:rsid w:val="0091080F"/>
    <w:rsid w:val="00944366"/>
    <w:rsid w:val="00964A22"/>
    <w:rsid w:val="009775E5"/>
    <w:rsid w:val="009A4307"/>
    <w:rsid w:val="009F34BC"/>
    <w:rsid w:val="009F390B"/>
    <w:rsid w:val="00A173CB"/>
    <w:rsid w:val="00A472FB"/>
    <w:rsid w:val="00AA0BE9"/>
    <w:rsid w:val="00AD5B7E"/>
    <w:rsid w:val="00AF57FF"/>
    <w:rsid w:val="00B23576"/>
    <w:rsid w:val="00B950B8"/>
    <w:rsid w:val="00C51FDA"/>
    <w:rsid w:val="00C80268"/>
    <w:rsid w:val="00C979F3"/>
    <w:rsid w:val="00D20148"/>
    <w:rsid w:val="00D47F6E"/>
    <w:rsid w:val="00D73DE5"/>
    <w:rsid w:val="00D7609B"/>
    <w:rsid w:val="00DA6DEA"/>
    <w:rsid w:val="00E132D9"/>
    <w:rsid w:val="00E67935"/>
    <w:rsid w:val="00E703B1"/>
    <w:rsid w:val="00EE361E"/>
    <w:rsid w:val="00F45768"/>
    <w:rsid w:val="00F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116E"/>
  <w15:chartTrackingRefBased/>
  <w15:docId w15:val="{60382821-57D7-44F0-97B2-37B857D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1066-DDB8-47AB-915C-84CA4770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2022-07-28T14:37:00Z</cp:lastPrinted>
  <dcterms:created xsi:type="dcterms:W3CDTF">2022-07-28T15:05:00Z</dcterms:created>
  <dcterms:modified xsi:type="dcterms:W3CDTF">2022-07-28T15:05:00Z</dcterms:modified>
</cp:coreProperties>
</file>